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DEB4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Poprawa wylęgowości i wydajności brojlerów</w:t>
      </w:r>
    </w:p>
    <w:p w14:paraId="5BE46213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Calibri" w:hAnsi="Source Sans Pro" w:cs="Times New Roman"/>
          <w:color w:val="000000"/>
          <w:sz w:val="27"/>
          <w:szCs w:val="27"/>
        </w:rPr>
      </w:pPr>
      <w:r w:rsidRPr="00CD6746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begin"/>
      </w:r>
      <w:r w:rsidRPr="00CD6746">
        <w:rPr>
          <w:rFonts w:ascii="Source Sans Pro" w:eastAsia="Calibri" w:hAnsi="Source Sans Pro" w:cs="Times New Roman"/>
          <w:color w:val="000000"/>
          <w:sz w:val="27"/>
          <w:szCs w:val="27"/>
        </w:rPr>
        <w:instrText xml:space="preserve"> INCLUDEPICTURE "https://content.yudu.com/web/1r3p1/0A1zifp/PoultryWorld2021-9/html/htmlArticles/articles_prf6XIPdGAKCNFYw/images/IMG_plo407138-0221.jpg" \* MERGEFORMATINET </w:instrText>
      </w:r>
      <w:r w:rsidRPr="00CD6746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separate"/>
      </w:r>
      <w:r w:rsidRPr="00CD6746">
        <w:rPr>
          <w:rFonts w:ascii="Source Sans Pro" w:eastAsia="Calibri" w:hAnsi="Source Sans Pro" w:cs="Times New Roman"/>
          <w:color w:val="000000"/>
          <w:sz w:val="27"/>
          <w:szCs w:val="27"/>
        </w:rPr>
        <w:pict w14:anchorId="39EC3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talian researchers explored the benefits of in ovo injection of microalgae (Spirulina Platensis) on broiler performance and hatchability." style="width:360.75pt;height:253.5pt">
            <v:imagedata r:id="rId4" r:href="rId5"/>
          </v:shape>
        </w:pict>
      </w:r>
      <w:r w:rsidRPr="00CD6746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end"/>
      </w:r>
    </w:p>
    <w:p w14:paraId="63936611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 xml:space="preserve">Włoscy naukowcy badali korzyści płynące z podawania in ovo </w:t>
      </w:r>
      <w:proofErr w:type="spellStart"/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mikroglonów</w:t>
      </w:r>
      <w:proofErr w:type="spellEnd"/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 xml:space="preserve"> (</w:t>
      </w:r>
      <w:proofErr w:type="spellStart"/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Spirulina</w:t>
      </w:r>
      <w:proofErr w:type="spellEnd"/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Platensis</w:t>
      </w:r>
      <w:proofErr w:type="spellEnd"/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) na wydajność i wylęgowość brojlerów.</w:t>
      </w:r>
    </w:p>
    <w:p w14:paraId="28BF7AFC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Technologia in-ovo przyciąga uwagę nie tylko w kwestii określania płci piskląt, ale także w strategiach żywienia. W badaniu opublikowanym niedawno w </w:t>
      </w:r>
      <w:proofErr w:type="spellStart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Italian</w:t>
      </w:r>
      <w:proofErr w:type="spellEnd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Journal</w:t>
      </w:r>
      <w:proofErr w:type="spellEnd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 of </w:t>
      </w:r>
      <w:proofErr w:type="spellStart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Animal</w:t>
      </w:r>
      <w:proofErr w:type="spellEnd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 Science zbadano korzyści płynące z podawania in-ovo </w:t>
      </w:r>
      <w:proofErr w:type="spellStart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mikroalg</w:t>
      </w:r>
      <w:proofErr w:type="spellEnd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 (</w:t>
      </w:r>
      <w:proofErr w:type="spellStart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Spirulina</w:t>
      </w:r>
      <w:proofErr w:type="spellEnd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Platensis</w:t>
      </w:r>
      <w:proofErr w:type="spellEnd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) na wylęgowość, ekspresję genów związanych z przeciwutleniaczami i odpornością, jak również wydajność wylęgu piskląt brojlerów.</w:t>
      </w:r>
    </w:p>
    <w:p w14:paraId="54DDE319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Badania</w:t>
      </w:r>
    </w:p>
    <w:p w14:paraId="5F5E0FD8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 xml:space="preserve">Przez </w:t>
      </w:r>
      <w:proofErr w:type="spellStart"/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Matthew</w:t>
      </w:r>
      <w:proofErr w:type="spellEnd"/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Wedzerai</w:t>
      </w:r>
      <w:proofErr w:type="spellEnd"/>
    </w:p>
    <w:p w14:paraId="3692C289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Nowe osiągnięcia w zakresie technologii stale zmieniają branżę drobiarską na lepsze. Technologia in-ovo jest stosowana w kilku obszarach produkcji drobiu, na przykład, szczepienia in-ovo stają się preferowaną metodą szczepień w kilku krajach na całym świecie. W produkcji kur niosek, ostatnie badania pokazują, że określanie płci inkubowanych jaj metodą in-ovo może na dużą skalę zastąpić ubój piskląt płci męskiej.</w:t>
      </w:r>
    </w:p>
    <w:p w14:paraId="373DDF48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Większość publikacji wiąże zastosowanie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 dietach dla drobiu z ich bogactwem jako źródła długołańcuchowych wielonienasyconych kwasów tłuszczowych n-3, głównie DHA i EPA.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Mikroalgi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mogą być również źródłem białka, mikroelementów, witamin i antyoksydantów, a także barwników do skóry i żółtek jaj. Dwa rodzaje wyróżniają się jako wartościowe składniki pasz w żywieniu drobiu: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Spirulina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Chlorella.</w:t>
      </w:r>
    </w:p>
    <w:p w14:paraId="5BAB9B01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Wstrzykiwanie </w:t>
      </w:r>
      <w:proofErr w:type="spellStart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mikroalg</w:t>
      </w:r>
      <w:proofErr w:type="spellEnd"/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 in-ovo</w:t>
      </w:r>
    </w:p>
    <w:p w14:paraId="61666B00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W tym badaniu, łącznie 192 zapłodnione jaja brojlerów (średnia masa jaja 64,24 g, ze stada szczepu Ross 308 w wieku 18 tygodni) podzielono na cztery grupy: (1) kontrola (bez iniekcji), (2) kontrola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>sham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(0,2 cc wody destylowanej), (3) 25 mg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Spirulina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Platensis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(4) 35 mg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Spirulina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Platensis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Mikroalgi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wstrzykiwano za pomocą strzykawki o średnicy 24 mm w 18. dniu inkubacji do środka worka powietrznego jaj płodnych, po uprzedniej dezynfekcji 70% alkoholem etylowym. Temperatura i wilgotność względna powietrza w inkubatorze wynosiły odpowiednio 37,5°C i 60% w ciągu pierwszych 18 dni inkubacji oraz 37°C i 75% w ciągu ostatnich trzech dni. Wylęgowość płodnych jaj obliczono dla każdej grupy żywieniowej. Wyniki wzrostu piskląt rejestrowano do 28. dnia życia.</w:t>
      </w:r>
    </w:p>
    <w:p w14:paraId="3123BF95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Status antyoksydacyjny i odporność</w:t>
      </w:r>
    </w:p>
    <w:p w14:paraId="43799623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Zawartość fenolu i selenu w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mikroalgach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jako substancji przeciwutleniających była wyższa w grupach in-ovo w porównaniu do kontroli, co wskazuje na poprawę statusu antyoksydacyjnego jaj.</w:t>
      </w:r>
    </w:p>
    <w:p w14:paraId="2A81A2D8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"Stres oksydacyjny może zmniejszyć żywotność embrionów zmniejszając wylęgowość płodnych jaj. Kilka doniesień wykazało, że aktywność zależnej od selenu peroksydazy glutationowej w wątrobie zarodka pisklęcia wzrasta w sposób ciągły podczas drugiej części okresu inkubacji, z maksymalnym poziomem obserwowanym w czasie wylęgania, w celu obrony przed stresem wylęgowym. Oprócz zawartości selenu,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mikroalgi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Spirulina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mają kilka innych substancji przeciwutleniających, takich jak C-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phycocyanin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beta-karoten, tokoferol i chlorofil, które mają silne właściwości przeciwutleniające" - zauważyli naukowcy.</w:t>
      </w:r>
    </w:p>
    <w:p w14:paraId="4A51020C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Wiadomo, że kilka patologicznych (takich jak choroby wirusowe) i fizjologicznych sytuacji (takich jak stres cieplny) może prowadzić do produkcji białek szoku cieplnego, które mają potencjał do promowania odpowiedzi immunologicznej u zwierząt. Rodzina białek szoku cieplnego, działających jako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chaperony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znajduje się na pierwszej linii ochrony przed wywołanym stresem niewłaściwym składaniem i agregacją polipeptydów w większości organizmów, utrzymując homeostazę białek komórkowych.</w:t>
      </w:r>
    </w:p>
    <w:p w14:paraId="20C86E70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W tym badaniu, wątrobowa ekspresja genów białek szoku cieplnego (HSP70) była zmniejszona w grupie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 porównaniu do grupy kontrolnej, co wskazuje na poprawę odporności. Poprawa odporności została również przypisana możliwej aktywacji cytokin, takich jak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cytokina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IFN-c. W innym badaniu przeprowadzonym na przepiórkach, naukowcy odkryli, że in-ovo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Spirulina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Platensis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zwiększyła wątrobową ekspresję genu IFN-c u nowo wyklutych przepiórek. IFN-c jest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cytokiną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która aktywuje makrofagi i zwiększa aktywność T-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helper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1, aby wspierać odpowiedź immunologiczną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pośredniczoną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przez komórki. Zauważyli również, że wapń-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spirulan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- który jest siarczanowanym polisacharydem pochodzącym ze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Spiruliny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Platensis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- wykazuje aktywność przeciwwirusową, która może pomóc w poprawie odpowiedzi immunologicznej.</w:t>
      </w:r>
    </w:p>
    <w:p w14:paraId="44417DA1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Wylęgowość</w:t>
      </w:r>
    </w:p>
    <w:p w14:paraId="1F7D5325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Ostatnie dni inkubacji mają większy udział w sukcesie procesu wylęgowego: to właśnie w tym okresie większość ptasich embrionów cierpi na stres cieplny spowodowany wysokim tempem metabolizmu i ciepłym środowiskiem inkubatora. W prezentowanych badaniach, podawanie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in-ovo poprawiło wylęgowość piskląt brojlerów w sposób zależny od dawki. Włączenie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 dawce 35 mg wykazało najwyższą wylęgowość na poziomie 89%, następnie 87% w grupie z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mikroalgami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 dawce 25 mg, podczas gdy grupa kontrolna bez dodatku miała około 81% wylęgowości. Lepszą wylęgowość przypisano aktywności antyoksydacyjnej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która poprawiła stan oksydacyjny zarodków w późnej fazie inkubacji, co zaobserwowano w zwiększeniu ekspresji genu peroksydazy glutationowej.</w:t>
      </w:r>
    </w:p>
    <w:p w14:paraId="25EB7B20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lastRenderedPageBreak/>
        <w:t>Wydajność po wylęgu</w:t>
      </w:r>
    </w:p>
    <w:p w14:paraId="55DF3571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W tym badaniu in-ovo iniekcja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miała pozytywny wpływ na masę wylęgu i wydajność (spożycie paszy i FCR), która była bardziej wyraźna w pierwszym tygodniu po wylęgu. Sugerowano, że poprawa wyników wzrostu wynikała ze znacznie wyższego poziomu zawartych w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mikroalgach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długołańcuchowych wielonienasyconych kwasów tłuszczowych, głównie kwasu linolenowego, który ma potencjał do przekształcania się w DHA i EPA - promując w ten sposób wzrost zarodków i ich status zdrowotny.</w:t>
      </w:r>
    </w:p>
    <w:p w14:paraId="6F122071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Jednakże, w czwartym tygodniu zaobserwowano, że poziom włączenia 35 mg/jajko miał niekorzystny wpływ na wydajność wzrostu w porównaniu z kontrolą, chociaż nie zaobserwowano różnicy w wydajności między kontrolą a grupą z poziomem 25 mg. "Ponieważ nie zaobserwowaliśmy żadnego istotnego wpływu na cechy wzrostu do trzeciego tygodnia po wylęgu, niekorzystny wpływ na FCR brojlerów w czwartym tygodniu doświadczenia może być związany z czynnikami zarządzania utrzymaniem" - podsumowali.</w:t>
      </w:r>
    </w:p>
    <w:p w14:paraId="25737A93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Kluczowe znaczenie ma higiena procesu</w:t>
      </w:r>
    </w:p>
    <w:p w14:paraId="5A32260D" w14:textId="77777777" w:rsidR="00CD6746" w:rsidRPr="00CD6746" w:rsidRDefault="00CD6746" w:rsidP="00CD674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Stwierdzono, że in-ovo iniekcja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Spiruliny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platensis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poprawia wylęgowość, status antyoksydacyjny, ekspresję genów związanych z odpornością i wydajność kurcząt brojlerów.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Mikroalga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ta ma również pozytywny wpływ na tolerancję cieplną zarodków brojlerów w ostatnich dniach inkubacji.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Spirulina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Platensis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jest potencjalnie funkcjonalnym organicznym suplementem, który może być stosowany w komercyjnych wylęgarniach w celu poprawy wylęgowości i statusu zdrowotnego piskląt. Poziom inkluzji 25 mg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Spiruliny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Platensis</w:t>
      </w:r>
      <w:proofErr w:type="spellEnd"/>
      <w:r w:rsidRPr="00CD6746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wykazuje lepsze wyniki wzrostu piskląt brojlerów, podczas gdy 35 mg daje lepsze poziomy odporności i wylęgowości. Iniekcja in-ovo jest wrażliwa na zanieczyszczenia, które mogą wpływać na wylęgowość z powodu możliwego zanieczyszczenia zarodków. Mając to na uwadze, procesy inkubacji i iniekcji in-ovo muszą być prowadzone w warunkach maksymalnej higieny i zgodnie z określonymi procedurami, aby utrzymać ewentualne zanieczyszczenie pod kontrolą.</w:t>
      </w:r>
    </w:p>
    <w:p w14:paraId="2D6347DF" w14:textId="16A4187F" w:rsidR="00E8306D" w:rsidRDefault="00CD6746">
      <w:r>
        <w:t>Tłumaczenie PZZHiPD</w:t>
      </w:r>
    </w:p>
    <w:sectPr w:rsidR="00E8306D" w:rsidSect="003A34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B9F5" w14:textId="77777777" w:rsidR="001A66B3" w:rsidRDefault="00CD6746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</w:t>
    </w:r>
    <w:r w:rsidRPr="001A66B3">
      <w:rPr>
        <w:b/>
        <w:bCs/>
      </w:rPr>
      <w:t>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46"/>
    <w:rsid w:val="00CD6746"/>
    <w:rsid w:val="00E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7FE7"/>
  <w15:chartTrackingRefBased/>
  <w15:docId w15:val="{CD818327-7F4D-4DAA-8F21-821A0103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674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6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content.yudu.com/web/1r3p1/0A1zifp/PoultryWorld2021-9/html/htmlArticles/articles_prf6XIPdGAKCNFYw/images/IMG_plo407138-022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2022-01-16T18:33:00Z</dcterms:created>
  <dcterms:modified xsi:type="dcterms:W3CDTF">2022-01-16T18:34:00Z</dcterms:modified>
</cp:coreProperties>
</file>