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68865" w14:textId="79CDBC76" w:rsidR="007D23F9" w:rsidRDefault="007D23F9" w:rsidP="007D23F9">
      <w:pPr>
        <w:jc w:val="both"/>
      </w:pPr>
    </w:p>
    <w:p w14:paraId="114B837B" w14:textId="77777777" w:rsidR="007D23F9" w:rsidRDefault="007D23F9" w:rsidP="007D23F9">
      <w:pPr>
        <w:jc w:val="both"/>
      </w:pPr>
      <w:r>
        <w:t xml:space="preserve">Daniel </w:t>
      </w:r>
      <w:proofErr w:type="spellStart"/>
      <w:r>
        <w:t>Azevedo</w:t>
      </w:r>
      <w:proofErr w:type="spellEnd"/>
      <w:r>
        <w:t xml:space="preserve"> brazylijski dziennikarz niezależny</w:t>
      </w:r>
    </w:p>
    <w:p w14:paraId="18FFB1AB" w14:textId="77777777" w:rsidR="007D23F9" w:rsidRDefault="007D23F9" w:rsidP="007D23F9">
      <w:pPr>
        <w:jc w:val="both"/>
      </w:pPr>
      <w:r>
        <w:t>Wiadomości 1 lipca 2020 r.</w:t>
      </w:r>
    </w:p>
    <w:p w14:paraId="244FB880" w14:textId="77777777" w:rsidR="007D23F9" w:rsidRDefault="007D23F9" w:rsidP="007D23F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Badania nad "kurczętami leśnymi" dla poprawy dobrostanu zwierząt</w:t>
      </w:r>
    </w:p>
    <w:p w14:paraId="2165D600" w14:textId="77777777" w:rsidR="007D23F9" w:rsidRDefault="007D23F9" w:rsidP="007D23F9">
      <w:pPr>
        <w:jc w:val="both"/>
      </w:pPr>
      <w:r>
        <w:t xml:space="preserve">Uniwersytet w São Paulo (USP) przeprowadził badania nad wykonalnością tzw. systemu </w:t>
      </w:r>
      <w:proofErr w:type="spellStart"/>
      <w:r>
        <w:t>agroleśniczego</w:t>
      </w:r>
      <w:proofErr w:type="spellEnd"/>
      <w:r>
        <w:t>. Celem jest produkcja kurcząt wewnątrz "lasu" w celu zwiększenia poziomu dobrostanu zwierząt i przywrócenia ptaka do jego "naturalnego środowiska".</w:t>
      </w:r>
    </w:p>
    <w:p w14:paraId="5ACF8D1F" w14:textId="77777777" w:rsidR="007D23F9" w:rsidRDefault="007D23F9" w:rsidP="007D23F9">
      <w:pPr>
        <w:jc w:val="both"/>
      </w:pPr>
      <w:r>
        <w:t xml:space="preserve">"Konwencjonalna produkcja drobiu często spotyka się z krytyką dotyczącą braku dobrostanu zwierząt" - mówi Nina </w:t>
      </w:r>
      <w:proofErr w:type="spellStart"/>
      <w:r>
        <w:t>Publio</w:t>
      </w:r>
      <w:proofErr w:type="spellEnd"/>
      <w:r>
        <w:t xml:space="preserve"> </w:t>
      </w:r>
      <w:proofErr w:type="spellStart"/>
      <w:r>
        <w:t>Camarero</w:t>
      </w:r>
      <w:proofErr w:type="spellEnd"/>
      <w:r>
        <w:t xml:space="preserve">, agronom i badacz z </w:t>
      </w:r>
      <w:proofErr w:type="spellStart"/>
      <w:r>
        <w:t>Esalq</w:t>
      </w:r>
      <w:proofErr w:type="spellEnd"/>
      <w:r>
        <w:t xml:space="preserve"> (</w:t>
      </w:r>
      <w:proofErr w:type="spellStart"/>
      <w:r>
        <w:t>Agronomy</w:t>
      </w:r>
      <w:proofErr w:type="spellEnd"/>
      <w:r>
        <w:t xml:space="preserve"> School Luis de </w:t>
      </w:r>
      <w:proofErr w:type="spellStart"/>
      <w:r>
        <w:t>Queiroz</w:t>
      </w:r>
      <w:proofErr w:type="spellEnd"/>
      <w:r>
        <w:t>). W celu opracowania nowego systemu chowu na wolnym wybiegu, który mógłby sprostać wymaganiom społecznym, połączyła produkcję kurczaków z istniejącymi praktykami rolniczymi.</w:t>
      </w:r>
    </w:p>
    <w:p w14:paraId="6765D745" w14:textId="77777777" w:rsidR="007D23F9" w:rsidRDefault="007D23F9" w:rsidP="007D23F9">
      <w:pPr>
        <w:jc w:val="both"/>
      </w:pPr>
      <w:r>
        <w:t>Ponieważ gospodarstwa brazylijskie są zobowiązane do obsadzenia 20 % swoich gruntów drzewami, hodowla ptaków na tym obszarze mogłaby stworzyć miejsca pracy i poprawić jakość produktów i życie zwierząt. "Konsumenci poszukują na całym świecie produktów, które przyczyniają się do poprawy dobrostanu zwierząt. Duże przedsiębiorstwa i sprzedawcy detaliczni już zapowiedzieli, że produkty będą certyfikowane pod kątem dobrostanu zwierząt", podkreśla naukowiec.</w:t>
      </w:r>
    </w:p>
    <w:p w14:paraId="49005951" w14:textId="77777777" w:rsidR="007D23F9" w:rsidRDefault="007D23F9" w:rsidP="007D23F9">
      <w:pPr>
        <w:jc w:val="both"/>
      </w:pPr>
      <w:r>
        <w:t>Ponieważ zwierzęta były bliżej swojego naturalnego środowiska, relacje hierarchiczne i zachowania dominujące zostały wzmocnione w grupie".</w:t>
      </w:r>
    </w:p>
    <w:p w14:paraId="2D6F5DCE" w14:textId="77777777" w:rsidR="007D23F9" w:rsidRDefault="007D23F9" w:rsidP="007D23F9">
      <w:pPr>
        <w:jc w:val="both"/>
        <w:rPr>
          <w:b/>
          <w:bCs/>
        </w:rPr>
      </w:pPr>
      <w:r>
        <w:rPr>
          <w:b/>
          <w:bCs/>
        </w:rPr>
        <w:t xml:space="preserve">Pozytywne wyniki uzyskane od ptaków w systemie </w:t>
      </w:r>
      <w:proofErr w:type="spellStart"/>
      <w:r>
        <w:rPr>
          <w:b/>
          <w:bCs/>
        </w:rPr>
        <w:t>agroleśnictwa</w:t>
      </w:r>
      <w:proofErr w:type="spellEnd"/>
    </w:p>
    <w:p w14:paraId="246E7876" w14:textId="77777777" w:rsidR="007D23F9" w:rsidRDefault="007D23F9" w:rsidP="007D23F9">
      <w:pPr>
        <w:jc w:val="both"/>
      </w:pPr>
      <w:r>
        <w:t xml:space="preserve">Ptaki w systemie </w:t>
      </w:r>
      <w:proofErr w:type="spellStart"/>
      <w:r>
        <w:t>agroleśnictwa</w:t>
      </w:r>
      <w:proofErr w:type="spellEnd"/>
      <w:r>
        <w:t xml:space="preserve"> (SAF) wykazują coraz wyższy poziom </w:t>
      </w:r>
      <w:proofErr w:type="spellStart"/>
      <w:r>
        <w:t>zachowań</w:t>
      </w:r>
      <w:proofErr w:type="spellEnd"/>
      <w:r>
        <w:t xml:space="preserve"> żywieniowych, drapiących i relaksujących. Ponadto coraz rzadziej obserwuje się agresywne zadziobywanie. "Ponieważ zwierzęta były bliżej swojego naturalnego środowiska, relacje hierarchiczne i zachowania dominujące zostały wzmocnione w grupie" - komentuje Nina.</w:t>
      </w:r>
    </w:p>
    <w:p w14:paraId="3D100B6D" w14:textId="77777777" w:rsidR="007D23F9" w:rsidRDefault="007D23F9" w:rsidP="007D23F9">
      <w:pPr>
        <w:jc w:val="both"/>
      </w:pPr>
      <w:r>
        <w:t xml:space="preserve">Systemy </w:t>
      </w:r>
      <w:proofErr w:type="spellStart"/>
      <w:r>
        <w:t>agroleśnicze</w:t>
      </w:r>
      <w:proofErr w:type="spellEnd"/>
      <w:r>
        <w:t xml:space="preserve"> są bardzo obiecujące, ponieważ zbliżają zarówno produkcję zwierzęcą jak i środowisko do ich naturalnego stanu".</w:t>
      </w:r>
    </w:p>
    <w:p w14:paraId="2B933628" w14:textId="77777777" w:rsidR="007D23F9" w:rsidRDefault="007D23F9" w:rsidP="007D23F9">
      <w:pPr>
        <w:jc w:val="both"/>
        <w:rPr>
          <w:b/>
          <w:bCs/>
        </w:rPr>
      </w:pPr>
      <w:r>
        <w:rPr>
          <w:b/>
          <w:bCs/>
        </w:rPr>
        <w:t xml:space="preserve">Produkcja jaj w systemie </w:t>
      </w:r>
      <w:proofErr w:type="spellStart"/>
      <w:r>
        <w:rPr>
          <w:b/>
          <w:bCs/>
        </w:rPr>
        <w:t>agroleśnictwa</w:t>
      </w:r>
      <w:proofErr w:type="spellEnd"/>
      <w:r>
        <w:rPr>
          <w:b/>
          <w:bCs/>
        </w:rPr>
        <w:t xml:space="preserve"> a produkcja konwencjonalna</w:t>
      </w:r>
    </w:p>
    <w:p w14:paraId="4991630A" w14:textId="77777777" w:rsidR="007D23F9" w:rsidRDefault="007D23F9" w:rsidP="007D23F9">
      <w:pPr>
        <w:jc w:val="both"/>
      </w:pPr>
      <w:r>
        <w:t xml:space="preserve">W odniesieniu do produkcji jaj, system </w:t>
      </w:r>
      <w:proofErr w:type="spellStart"/>
      <w:r>
        <w:t>agroleśniczy</w:t>
      </w:r>
      <w:proofErr w:type="spellEnd"/>
      <w:r>
        <w:t xml:space="preserve"> miał lepsze wyniki, ponieważ, według Niny, kury zaczęły znosić jaja wcześniej i bardziej równomiernie. Mimo to, nie było wielkiej różnicy między poszczególnymi metodami chowu. Proporcje skorupki, żółtka i białka były bardzo podobne między tymi dwoma systemami. Jaja w produkcji konwencjonalnej miały nieco większą wagę niż jaja z eksperymentu SAF. Z drugiej strony, kolor żółtka różnił się. Jaja SAF miały silniejszą barwę żółtą niż jaja w produkcji konwencjonalnej.</w:t>
      </w:r>
    </w:p>
    <w:p w14:paraId="69914D8C" w14:textId="0D0008D6" w:rsidR="007D23F9" w:rsidRDefault="007D23F9" w:rsidP="007D23F9">
      <w:pPr>
        <w:jc w:val="both"/>
      </w:pPr>
      <w:r>
        <w:t xml:space="preserve">"Systemy </w:t>
      </w:r>
      <w:proofErr w:type="spellStart"/>
      <w:r>
        <w:t>agroleśnicze</w:t>
      </w:r>
      <w:proofErr w:type="spellEnd"/>
      <w:r>
        <w:t xml:space="preserve"> są bardzo obiecujące, ponieważ zbliżają zarówno produkcję zwierzęcą, jak i środowisko do ich naturalnego stanu. Ponadto, mogą one zwiększyć rentowność całego gospodarstwa", podsumowuje Nina.</w:t>
      </w:r>
    </w:p>
    <w:p w14:paraId="555FB396" w14:textId="3489734A" w:rsidR="00DF4A53" w:rsidRPr="00DF4A53" w:rsidRDefault="00DF4A53" w:rsidP="007D23F9">
      <w:pPr>
        <w:jc w:val="both"/>
        <w:rPr>
          <w:b/>
          <w:bCs/>
        </w:rPr>
      </w:pPr>
      <w:r w:rsidRPr="00DF4A53">
        <w:rPr>
          <w:b/>
          <w:bCs/>
        </w:rPr>
        <w:t xml:space="preserve">Tłumaczenie </w:t>
      </w:r>
      <w:proofErr w:type="spellStart"/>
      <w:r w:rsidRPr="00DF4A53">
        <w:rPr>
          <w:b/>
          <w:bCs/>
        </w:rPr>
        <w:t>PZZHiPD</w:t>
      </w:r>
      <w:proofErr w:type="spellEnd"/>
    </w:p>
    <w:p w14:paraId="1818BB9F" w14:textId="728ED234" w:rsidR="00DF4A53" w:rsidRPr="00DF4A53" w:rsidRDefault="00DF4A53" w:rsidP="007D23F9">
      <w:pPr>
        <w:jc w:val="both"/>
        <w:rPr>
          <w:b/>
          <w:bCs/>
          <w:i/>
          <w:iCs/>
        </w:rPr>
      </w:pPr>
      <w:r w:rsidRPr="00DF4A53">
        <w:rPr>
          <w:b/>
          <w:bCs/>
          <w:i/>
          <w:iCs/>
        </w:rPr>
        <w:t>FINANSOWANE Z FUNDUSZU PROMOCJI MIĘSA DROBIOWEGO</w:t>
      </w:r>
    </w:p>
    <w:p w14:paraId="105759F2" w14:textId="77777777" w:rsidR="000F1761" w:rsidRDefault="000F1761"/>
    <w:sectPr w:rsidR="000F1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F9"/>
    <w:rsid w:val="000F1761"/>
    <w:rsid w:val="007D23F9"/>
    <w:rsid w:val="00D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7678"/>
  <w15:chartTrackingRefBased/>
  <w15:docId w15:val="{75882AF6-5C8F-4152-994C-3A6BD168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3F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2020-08-17T13:08:00Z</cp:lastPrinted>
  <dcterms:created xsi:type="dcterms:W3CDTF">2020-08-17T13:06:00Z</dcterms:created>
  <dcterms:modified xsi:type="dcterms:W3CDTF">2020-08-17T13:08:00Z</dcterms:modified>
</cp:coreProperties>
</file>